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68844" w14:textId="4A014C88" w:rsidR="002A571F" w:rsidRDefault="002A571F" w:rsidP="002A571F">
      <w:pPr>
        <w:rPr>
          <w:rFonts w:asciiTheme="majorHAnsi" w:hAnsiTheme="majorHAnsi" w:cstheme="majorHAnsi"/>
          <w:b/>
          <w:sz w:val="24"/>
          <w:szCs w:val="24"/>
        </w:rPr>
      </w:pPr>
      <w:r w:rsidRPr="00044A8A">
        <w:rPr>
          <w:noProof/>
          <w:sz w:val="20"/>
          <w:szCs w:val="20"/>
          <w:lang w:val="el-GR"/>
        </w:rPr>
        <w:drawing>
          <wp:inline distT="0" distB="0" distL="0" distR="0" wp14:anchorId="61EC1B6F" wp14:editId="39E55EA5">
            <wp:extent cx="2371725" cy="951230"/>
            <wp:effectExtent l="0" t="0" r="9525" b="127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71725" cy="951230"/>
                    </a:xfrm>
                    <a:prstGeom prst="rect">
                      <a:avLst/>
                    </a:prstGeom>
                    <a:noFill/>
                  </pic:spPr>
                </pic:pic>
              </a:graphicData>
            </a:graphic>
          </wp:inline>
        </w:drawing>
      </w:r>
      <w:r>
        <w:rPr>
          <w:rFonts w:asciiTheme="majorHAnsi" w:hAnsiTheme="majorHAnsi" w:cstheme="majorHAnsi"/>
          <w:b/>
          <w:sz w:val="24"/>
          <w:szCs w:val="24"/>
          <w:lang w:val="el-GR"/>
        </w:rPr>
        <w:t xml:space="preserve">                                                              </w:t>
      </w:r>
      <w:r>
        <w:rPr>
          <w:rFonts w:asciiTheme="majorHAnsi" w:hAnsiTheme="majorHAnsi" w:cstheme="majorHAnsi"/>
          <w:b/>
          <w:noProof/>
          <w:sz w:val="24"/>
          <w:szCs w:val="24"/>
          <w:lang w:val="el-GR"/>
        </w:rPr>
        <w:drawing>
          <wp:inline distT="0" distB="0" distL="0" distR="0" wp14:anchorId="590A8C48" wp14:editId="1F790E78">
            <wp:extent cx="967958" cy="868680"/>
            <wp:effectExtent l="0" t="0" r="3810" b="762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2920" cy="873133"/>
                    </a:xfrm>
                    <a:prstGeom prst="rect">
                      <a:avLst/>
                    </a:prstGeom>
                    <a:noFill/>
                  </pic:spPr>
                </pic:pic>
              </a:graphicData>
            </a:graphic>
          </wp:inline>
        </w:drawing>
      </w:r>
    </w:p>
    <w:p w14:paraId="00000001" w14:textId="3CCFBC13" w:rsidR="00513847" w:rsidRPr="00254686" w:rsidRDefault="007830DD" w:rsidP="00C21C9F">
      <w:pPr>
        <w:jc w:val="center"/>
        <w:rPr>
          <w:rFonts w:asciiTheme="majorHAnsi" w:hAnsiTheme="majorHAnsi" w:cstheme="majorHAnsi"/>
          <w:b/>
          <w:sz w:val="24"/>
          <w:szCs w:val="24"/>
          <w:lang w:val="el-GR"/>
        </w:rPr>
      </w:pPr>
      <w:r w:rsidRPr="00254686">
        <w:rPr>
          <w:rFonts w:asciiTheme="majorHAnsi" w:hAnsiTheme="majorHAnsi" w:cstheme="majorHAnsi"/>
          <w:b/>
          <w:sz w:val="24"/>
          <w:szCs w:val="24"/>
        </w:rPr>
        <w:t>ΔΕΛΤΙΟ</w:t>
      </w:r>
      <w:r w:rsidRPr="00254686">
        <w:rPr>
          <w:rFonts w:asciiTheme="majorHAnsi" w:hAnsiTheme="majorHAnsi" w:cstheme="majorHAnsi"/>
          <w:b/>
          <w:sz w:val="24"/>
          <w:szCs w:val="24"/>
          <w:lang w:val="el-GR"/>
        </w:rPr>
        <w:t xml:space="preserve"> </w:t>
      </w:r>
      <w:r w:rsidRPr="00254686">
        <w:rPr>
          <w:rFonts w:asciiTheme="majorHAnsi" w:hAnsiTheme="majorHAnsi" w:cstheme="majorHAnsi"/>
          <w:b/>
          <w:sz w:val="24"/>
          <w:szCs w:val="24"/>
        </w:rPr>
        <w:t>ΤΥΠΟΥ</w:t>
      </w:r>
      <w:r w:rsidR="008F1F8E" w:rsidRPr="00254686">
        <w:rPr>
          <w:rFonts w:asciiTheme="majorHAnsi" w:hAnsiTheme="majorHAnsi" w:cstheme="majorHAnsi"/>
          <w:b/>
          <w:sz w:val="24"/>
          <w:szCs w:val="24"/>
          <w:lang w:val="el-GR"/>
        </w:rPr>
        <w:t xml:space="preserve"> ΓΥΜΝΑΣΙΟΥ ΓΕΝΙΣΕΑΣ</w:t>
      </w:r>
    </w:p>
    <w:p w14:paraId="35043273" w14:textId="5F9AF670" w:rsidR="008F1F8E" w:rsidRPr="00254686" w:rsidRDefault="008F1F8E" w:rsidP="00C21C9F">
      <w:pPr>
        <w:jc w:val="center"/>
        <w:rPr>
          <w:rFonts w:asciiTheme="majorHAnsi" w:hAnsiTheme="majorHAnsi" w:cstheme="majorHAnsi"/>
          <w:sz w:val="24"/>
          <w:szCs w:val="24"/>
          <w:lang w:val="el-GR"/>
        </w:rPr>
      </w:pPr>
      <w:r w:rsidRPr="00254686">
        <w:rPr>
          <w:rFonts w:asciiTheme="majorHAnsi" w:hAnsiTheme="majorHAnsi" w:cstheme="majorHAnsi"/>
          <w:b/>
          <w:sz w:val="24"/>
          <w:szCs w:val="24"/>
          <w:lang w:val="el-GR"/>
        </w:rPr>
        <w:t>Ε</w:t>
      </w:r>
      <w:proofErr w:type="spellStart"/>
      <w:r w:rsidRPr="00254686">
        <w:rPr>
          <w:rFonts w:asciiTheme="majorHAnsi" w:hAnsiTheme="majorHAnsi" w:cstheme="majorHAnsi"/>
          <w:sz w:val="24"/>
          <w:szCs w:val="24"/>
        </w:rPr>
        <w:t>υρωπαϊκ</w:t>
      </w:r>
      <w:proofErr w:type="spellEnd"/>
      <w:r w:rsidRPr="00254686">
        <w:rPr>
          <w:rFonts w:asciiTheme="majorHAnsi" w:hAnsiTheme="majorHAnsi" w:cstheme="majorHAnsi"/>
          <w:sz w:val="24"/>
          <w:szCs w:val="24"/>
          <w:lang w:val="el-GR"/>
        </w:rPr>
        <w:t xml:space="preserve">ό </w:t>
      </w:r>
      <w:proofErr w:type="spellStart"/>
      <w:r w:rsidRPr="00254686">
        <w:rPr>
          <w:rFonts w:asciiTheme="majorHAnsi" w:hAnsiTheme="majorHAnsi" w:cstheme="majorHAnsi"/>
          <w:sz w:val="24"/>
          <w:szCs w:val="24"/>
        </w:rPr>
        <w:t>πρ</w:t>
      </w:r>
      <w:proofErr w:type="spellEnd"/>
      <w:r w:rsidRPr="00254686">
        <w:rPr>
          <w:rFonts w:asciiTheme="majorHAnsi" w:hAnsiTheme="majorHAnsi" w:cstheme="majorHAnsi"/>
          <w:sz w:val="24"/>
          <w:szCs w:val="24"/>
          <w:lang w:val="el-GR"/>
        </w:rPr>
        <w:t>ό</w:t>
      </w:r>
      <w:proofErr w:type="spellStart"/>
      <w:r w:rsidRPr="00254686">
        <w:rPr>
          <w:rFonts w:asciiTheme="majorHAnsi" w:hAnsiTheme="majorHAnsi" w:cstheme="majorHAnsi"/>
          <w:sz w:val="24"/>
          <w:szCs w:val="24"/>
        </w:rPr>
        <w:t>γραμμα</w:t>
      </w:r>
      <w:proofErr w:type="spellEnd"/>
      <w:r w:rsidRPr="00254686">
        <w:rPr>
          <w:rFonts w:asciiTheme="majorHAnsi" w:hAnsiTheme="majorHAnsi" w:cstheme="majorHAnsi"/>
          <w:sz w:val="24"/>
          <w:szCs w:val="24"/>
          <w:lang w:val="el-GR"/>
        </w:rPr>
        <w:t xml:space="preserve">  «</w:t>
      </w:r>
      <w:r w:rsidRPr="00254686">
        <w:rPr>
          <w:rFonts w:asciiTheme="majorHAnsi" w:hAnsiTheme="majorHAnsi" w:cstheme="majorHAnsi"/>
          <w:sz w:val="24"/>
          <w:szCs w:val="24"/>
          <w:lang w:val="en-US"/>
        </w:rPr>
        <w:t>Erasmus</w:t>
      </w:r>
      <w:r w:rsidRPr="00254686">
        <w:rPr>
          <w:rFonts w:asciiTheme="majorHAnsi" w:hAnsiTheme="majorHAnsi" w:cstheme="majorHAnsi"/>
          <w:sz w:val="24"/>
          <w:szCs w:val="24"/>
          <w:lang w:val="el-GR"/>
        </w:rPr>
        <w:t xml:space="preserve">+ </w:t>
      </w:r>
      <w:proofErr w:type="spellStart"/>
      <w:r w:rsidRPr="00254686">
        <w:rPr>
          <w:rFonts w:asciiTheme="majorHAnsi" w:hAnsiTheme="majorHAnsi" w:cstheme="majorHAnsi"/>
          <w:sz w:val="24"/>
          <w:szCs w:val="24"/>
          <w:lang w:val="en-US"/>
        </w:rPr>
        <w:t>Programme</w:t>
      </w:r>
      <w:proofErr w:type="spellEnd"/>
      <w:r w:rsidRPr="00254686">
        <w:rPr>
          <w:rFonts w:asciiTheme="majorHAnsi" w:hAnsiTheme="majorHAnsi" w:cstheme="majorHAnsi"/>
          <w:sz w:val="24"/>
          <w:szCs w:val="24"/>
          <w:lang w:val="el-GR"/>
        </w:rPr>
        <w:t xml:space="preserve"> –</w:t>
      </w:r>
    </w:p>
    <w:p w14:paraId="67912777" w14:textId="2E194861" w:rsidR="008F1F8E" w:rsidRPr="00254686" w:rsidRDefault="008F1F8E" w:rsidP="00C21C9F">
      <w:pPr>
        <w:jc w:val="center"/>
        <w:rPr>
          <w:rFonts w:asciiTheme="majorHAnsi" w:hAnsiTheme="majorHAnsi" w:cstheme="majorHAnsi"/>
          <w:b/>
          <w:sz w:val="24"/>
          <w:szCs w:val="24"/>
          <w:lang w:val="en-US"/>
        </w:rPr>
      </w:pPr>
      <w:r w:rsidRPr="00254686">
        <w:rPr>
          <w:rFonts w:asciiTheme="majorHAnsi" w:hAnsiTheme="majorHAnsi" w:cstheme="majorHAnsi"/>
          <w:sz w:val="24"/>
          <w:szCs w:val="24"/>
          <w:lang w:val="en-US"/>
        </w:rPr>
        <w:t>Strategic Partnership Project»</w:t>
      </w:r>
    </w:p>
    <w:p w14:paraId="00000002" w14:textId="27183AB6" w:rsidR="00513847" w:rsidRPr="00254686" w:rsidRDefault="007830DD" w:rsidP="00C21C9F">
      <w:pPr>
        <w:jc w:val="center"/>
        <w:rPr>
          <w:rFonts w:asciiTheme="majorHAnsi" w:hAnsiTheme="majorHAnsi" w:cstheme="majorHAnsi"/>
          <w:sz w:val="24"/>
          <w:szCs w:val="24"/>
          <w:lang w:val="en-US"/>
        </w:rPr>
      </w:pPr>
      <w:r w:rsidRPr="00254686">
        <w:rPr>
          <w:rFonts w:asciiTheme="majorHAnsi" w:hAnsiTheme="majorHAnsi" w:cstheme="majorHAnsi"/>
          <w:b/>
          <w:sz w:val="24"/>
          <w:szCs w:val="24"/>
          <w:lang w:val="en-US"/>
        </w:rPr>
        <w:t>«ECO experiences in European schools»</w:t>
      </w:r>
    </w:p>
    <w:p w14:paraId="00000003" w14:textId="1BB5DD7D" w:rsidR="00513847" w:rsidRPr="00254686" w:rsidRDefault="007830DD" w:rsidP="00254686">
      <w:pPr>
        <w:jc w:val="both"/>
        <w:rPr>
          <w:rFonts w:asciiTheme="majorHAnsi" w:hAnsiTheme="majorHAnsi" w:cstheme="majorHAnsi"/>
          <w:sz w:val="24"/>
          <w:szCs w:val="24"/>
          <w:lang w:val="en-US"/>
        </w:rPr>
      </w:pPr>
      <w:r w:rsidRPr="00254686">
        <w:rPr>
          <w:rFonts w:asciiTheme="majorHAnsi" w:hAnsiTheme="majorHAnsi" w:cstheme="majorHAnsi"/>
          <w:sz w:val="24"/>
          <w:szCs w:val="24"/>
          <w:lang w:val="en-US"/>
        </w:rPr>
        <w:t xml:space="preserve"> </w:t>
      </w:r>
    </w:p>
    <w:p w14:paraId="00000004" w14:textId="413F856F" w:rsidR="00513847" w:rsidRPr="00254686" w:rsidRDefault="00254686" w:rsidP="00254686">
      <w:pPr>
        <w:jc w:val="both"/>
        <w:rPr>
          <w:rFonts w:asciiTheme="majorHAnsi" w:hAnsiTheme="majorHAnsi" w:cstheme="majorHAnsi"/>
          <w:sz w:val="24"/>
          <w:szCs w:val="24"/>
        </w:rPr>
      </w:pPr>
      <w:r w:rsidRPr="00254686">
        <w:rPr>
          <w:rFonts w:asciiTheme="majorHAnsi" w:hAnsiTheme="majorHAnsi" w:cstheme="majorHAnsi"/>
          <w:noProof/>
          <w:sz w:val="24"/>
          <w:szCs w:val="24"/>
          <w:lang w:val="el-GR"/>
        </w:rPr>
        <w:drawing>
          <wp:anchor distT="0" distB="0" distL="114300" distR="114300" simplePos="0" relativeHeight="251659264" behindDoc="0" locked="0" layoutInCell="1" allowOverlap="1" wp14:anchorId="25100C70" wp14:editId="5F87DB00">
            <wp:simplePos x="0" y="0"/>
            <wp:positionH relativeFrom="column">
              <wp:posOffset>4142105</wp:posOffset>
            </wp:positionH>
            <wp:positionV relativeFrom="paragraph">
              <wp:posOffset>2823845</wp:posOffset>
            </wp:positionV>
            <wp:extent cx="1430655" cy="1912620"/>
            <wp:effectExtent l="0" t="0" r="0"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30655" cy="1912620"/>
                    </a:xfrm>
                    <a:prstGeom prst="rect">
                      <a:avLst/>
                    </a:prstGeom>
                  </pic:spPr>
                </pic:pic>
              </a:graphicData>
            </a:graphic>
            <wp14:sizeRelH relativeFrom="margin">
              <wp14:pctWidth>0</wp14:pctWidth>
            </wp14:sizeRelH>
            <wp14:sizeRelV relativeFrom="margin">
              <wp14:pctHeight>0</wp14:pctHeight>
            </wp14:sizeRelV>
          </wp:anchor>
        </w:drawing>
      </w:r>
      <w:r w:rsidR="00E83480" w:rsidRPr="00254686">
        <w:rPr>
          <w:rFonts w:asciiTheme="majorHAnsi" w:hAnsiTheme="majorHAnsi" w:cstheme="majorHAnsi"/>
          <w:noProof/>
          <w:sz w:val="24"/>
          <w:szCs w:val="24"/>
          <w:lang w:val="el-GR"/>
        </w:rPr>
        <w:drawing>
          <wp:anchor distT="0" distB="0" distL="114300" distR="114300" simplePos="0" relativeHeight="251658240" behindDoc="0" locked="0" layoutInCell="1" allowOverlap="1" wp14:anchorId="5245AD3E" wp14:editId="24C0D135">
            <wp:simplePos x="0" y="0"/>
            <wp:positionH relativeFrom="column">
              <wp:posOffset>0</wp:posOffset>
            </wp:positionH>
            <wp:positionV relativeFrom="paragraph">
              <wp:posOffset>1025525</wp:posOffset>
            </wp:positionV>
            <wp:extent cx="2209800" cy="1652905"/>
            <wp:effectExtent l="0" t="0" r="0" b="4445"/>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09800" cy="1652905"/>
                    </a:xfrm>
                    <a:prstGeom prst="rect">
                      <a:avLst/>
                    </a:prstGeom>
                  </pic:spPr>
                </pic:pic>
              </a:graphicData>
            </a:graphic>
            <wp14:sizeRelH relativeFrom="margin">
              <wp14:pctWidth>0</wp14:pctWidth>
            </wp14:sizeRelH>
            <wp14:sizeRelV relativeFrom="margin">
              <wp14:pctHeight>0</wp14:pctHeight>
            </wp14:sizeRelV>
          </wp:anchor>
        </w:drawing>
      </w:r>
      <w:r w:rsidR="007830DD" w:rsidRPr="00254686">
        <w:rPr>
          <w:rFonts w:asciiTheme="majorHAnsi" w:hAnsiTheme="majorHAnsi" w:cstheme="majorHAnsi"/>
          <w:sz w:val="24"/>
          <w:szCs w:val="24"/>
        </w:rPr>
        <w:t>Το</w:t>
      </w:r>
      <w:r w:rsidR="007830DD" w:rsidRPr="00254686">
        <w:rPr>
          <w:rFonts w:asciiTheme="majorHAnsi" w:hAnsiTheme="majorHAnsi" w:cstheme="majorHAnsi"/>
          <w:sz w:val="24"/>
          <w:szCs w:val="24"/>
          <w:lang w:val="en-US"/>
        </w:rPr>
        <w:t xml:space="preserve"> </w:t>
      </w:r>
      <w:r w:rsidR="007830DD" w:rsidRPr="00254686">
        <w:rPr>
          <w:rFonts w:asciiTheme="majorHAnsi" w:hAnsiTheme="majorHAnsi" w:cstheme="majorHAnsi"/>
          <w:sz w:val="24"/>
          <w:szCs w:val="24"/>
        </w:rPr>
        <w:t>Γυμνάσιο</w:t>
      </w:r>
      <w:r w:rsidR="007830DD" w:rsidRPr="00254686">
        <w:rPr>
          <w:rFonts w:asciiTheme="majorHAnsi" w:hAnsiTheme="majorHAnsi" w:cstheme="majorHAnsi"/>
          <w:sz w:val="24"/>
          <w:szCs w:val="24"/>
          <w:lang w:val="en-US"/>
        </w:rPr>
        <w:t xml:space="preserve"> </w:t>
      </w:r>
      <w:proofErr w:type="spellStart"/>
      <w:r w:rsidR="007830DD" w:rsidRPr="00254686">
        <w:rPr>
          <w:rFonts w:asciiTheme="majorHAnsi" w:hAnsiTheme="majorHAnsi" w:cstheme="majorHAnsi"/>
          <w:sz w:val="24"/>
          <w:szCs w:val="24"/>
        </w:rPr>
        <w:t>Γενισέας</w:t>
      </w:r>
      <w:proofErr w:type="spellEnd"/>
      <w:r w:rsidR="007830DD" w:rsidRPr="00254686">
        <w:rPr>
          <w:rFonts w:asciiTheme="majorHAnsi" w:hAnsiTheme="majorHAnsi" w:cstheme="majorHAnsi"/>
          <w:sz w:val="24"/>
          <w:szCs w:val="24"/>
          <w:lang w:val="en-US"/>
        </w:rPr>
        <w:t xml:space="preserve"> </w:t>
      </w:r>
      <w:r w:rsidR="007830DD" w:rsidRPr="00254686">
        <w:rPr>
          <w:rFonts w:asciiTheme="majorHAnsi" w:hAnsiTheme="majorHAnsi" w:cstheme="majorHAnsi"/>
          <w:sz w:val="24"/>
          <w:szCs w:val="24"/>
        </w:rPr>
        <w:t>του</w:t>
      </w:r>
      <w:r w:rsidR="007830DD" w:rsidRPr="00254686">
        <w:rPr>
          <w:rFonts w:asciiTheme="majorHAnsi" w:hAnsiTheme="majorHAnsi" w:cstheme="majorHAnsi"/>
          <w:sz w:val="24"/>
          <w:szCs w:val="24"/>
          <w:lang w:val="en-US"/>
        </w:rPr>
        <w:t xml:space="preserve"> </w:t>
      </w:r>
      <w:r w:rsidR="00E83480" w:rsidRPr="00254686">
        <w:rPr>
          <w:rFonts w:asciiTheme="majorHAnsi" w:hAnsiTheme="majorHAnsi" w:cstheme="majorHAnsi"/>
          <w:sz w:val="24"/>
          <w:szCs w:val="24"/>
          <w:lang w:val="el-GR"/>
        </w:rPr>
        <w:t>Δ</w:t>
      </w:r>
      <w:proofErr w:type="spellStart"/>
      <w:r w:rsidR="007830DD" w:rsidRPr="00254686">
        <w:rPr>
          <w:rFonts w:asciiTheme="majorHAnsi" w:hAnsiTheme="majorHAnsi" w:cstheme="majorHAnsi"/>
          <w:sz w:val="24"/>
          <w:szCs w:val="24"/>
        </w:rPr>
        <w:t>ήμου</w:t>
      </w:r>
      <w:proofErr w:type="spellEnd"/>
      <w:r w:rsidR="007830DD" w:rsidRPr="00254686">
        <w:rPr>
          <w:rFonts w:asciiTheme="majorHAnsi" w:hAnsiTheme="majorHAnsi" w:cstheme="majorHAnsi"/>
          <w:sz w:val="24"/>
          <w:szCs w:val="24"/>
          <w:lang w:val="en-US"/>
        </w:rPr>
        <w:t xml:space="preserve"> </w:t>
      </w:r>
      <w:r w:rsidR="007830DD" w:rsidRPr="00254686">
        <w:rPr>
          <w:rFonts w:asciiTheme="majorHAnsi" w:hAnsiTheme="majorHAnsi" w:cstheme="majorHAnsi"/>
          <w:sz w:val="24"/>
          <w:szCs w:val="24"/>
        </w:rPr>
        <w:t>Αβδήρων</w:t>
      </w:r>
      <w:r w:rsidR="007830DD" w:rsidRPr="00254686">
        <w:rPr>
          <w:rFonts w:asciiTheme="majorHAnsi" w:hAnsiTheme="majorHAnsi" w:cstheme="majorHAnsi"/>
          <w:sz w:val="24"/>
          <w:szCs w:val="24"/>
          <w:lang w:val="en-US"/>
        </w:rPr>
        <w:t xml:space="preserve"> </w:t>
      </w:r>
      <w:r w:rsidR="007830DD" w:rsidRPr="00254686">
        <w:rPr>
          <w:rFonts w:asciiTheme="majorHAnsi" w:hAnsiTheme="majorHAnsi" w:cstheme="majorHAnsi"/>
          <w:sz w:val="24"/>
          <w:szCs w:val="24"/>
        </w:rPr>
        <w:t>πραγματοποίησε</w:t>
      </w:r>
      <w:r w:rsidR="007830DD" w:rsidRPr="00254686">
        <w:rPr>
          <w:rFonts w:asciiTheme="majorHAnsi" w:hAnsiTheme="majorHAnsi" w:cstheme="majorHAnsi"/>
          <w:sz w:val="24"/>
          <w:szCs w:val="24"/>
          <w:lang w:val="en-US"/>
        </w:rPr>
        <w:t xml:space="preserve"> </w:t>
      </w:r>
      <w:r w:rsidR="008F1F8E" w:rsidRPr="00254686">
        <w:rPr>
          <w:rFonts w:asciiTheme="majorHAnsi" w:hAnsiTheme="majorHAnsi" w:cstheme="majorHAnsi"/>
          <w:sz w:val="24"/>
          <w:szCs w:val="24"/>
          <w:lang w:val="el-GR"/>
        </w:rPr>
        <w:t>επταήμερη</w:t>
      </w:r>
      <w:r w:rsidR="008F1F8E" w:rsidRPr="00254686">
        <w:rPr>
          <w:rFonts w:asciiTheme="majorHAnsi" w:hAnsiTheme="majorHAnsi" w:cstheme="majorHAnsi"/>
          <w:sz w:val="24"/>
          <w:szCs w:val="24"/>
          <w:lang w:val="en-US"/>
        </w:rPr>
        <w:t xml:space="preserve"> </w:t>
      </w:r>
      <w:r w:rsidR="007830DD" w:rsidRPr="00254686">
        <w:rPr>
          <w:rFonts w:asciiTheme="majorHAnsi" w:hAnsiTheme="majorHAnsi" w:cstheme="majorHAnsi"/>
          <w:sz w:val="24"/>
          <w:szCs w:val="24"/>
        </w:rPr>
        <w:t>εκπαιδευτική</w:t>
      </w:r>
      <w:r w:rsidR="007830DD" w:rsidRPr="00254686">
        <w:rPr>
          <w:rFonts w:asciiTheme="majorHAnsi" w:hAnsiTheme="majorHAnsi" w:cstheme="majorHAnsi"/>
          <w:sz w:val="24"/>
          <w:szCs w:val="24"/>
          <w:lang w:val="en-US"/>
        </w:rPr>
        <w:t xml:space="preserve"> </w:t>
      </w:r>
      <w:r w:rsidR="00B13BA9">
        <w:rPr>
          <w:rFonts w:asciiTheme="majorHAnsi" w:hAnsiTheme="majorHAnsi" w:cstheme="majorHAnsi"/>
          <w:sz w:val="24"/>
          <w:szCs w:val="24"/>
          <w:lang w:val="el-GR"/>
        </w:rPr>
        <w:t>επίσκεψη</w:t>
      </w:r>
      <w:bookmarkStart w:id="0" w:name="_GoBack"/>
      <w:bookmarkEnd w:id="0"/>
      <w:r w:rsidR="007830DD" w:rsidRPr="00254686">
        <w:rPr>
          <w:rFonts w:asciiTheme="majorHAnsi" w:hAnsiTheme="majorHAnsi" w:cstheme="majorHAnsi"/>
          <w:sz w:val="24"/>
          <w:szCs w:val="24"/>
          <w:lang w:val="en-US"/>
        </w:rPr>
        <w:t xml:space="preserve"> </w:t>
      </w:r>
      <w:r w:rsidR="007830DD" w:rsidRPr="00254686">
        <w:rPr>
          <w:rFonts w:asciiTheme="majorHAnsi" w:hAnsiTheme="majorHAnsi" w:cstheme="majorHAnsi"/>
          <w:sz w:val="24"/>
          <w:szCs w:val="24"/>
        </w:rPr>
        <w:t>στην</w:t>
      </w:r>
      <w:r w:rsidR="007830DD" w:rsidRPr="00254686">
        <w:rPr>
          <w:rFonts w:asciiTheme="majorHAnsi" w:hAnsiTheme="majorHAnsi" w:cstheme="majorHAnsi"/>
          <w:sz w:val="24"/>
          <w:szCs w:val="24"/>
          <w:lang w:val="en-US"/>
        </w:rPr>
        <w:t xml:space="preserve"> </w:t>
      </w:r>
      <w:r w:rsidR="007830DD" w:rsidRPr="00254686">
        <w:rPr>
          <w:rFonts w:asciiTheme="majorHAnsi" w:hAnsiTheme="majorHAnsi" w:cstheme="majorHAnsi"/>
          <w:sz w:val="24"/>
          <w:szCs w:val="24"/>
        </w:rPr>
        <w:t>Πορτογαλία</w:t>
      </w:r>
      <w:r w:rsidR="007830DD" w:rsidRPr="00254686">
        <w:rPr>
          <w:rFonts w:asciiTheme="majorHAnsi" w:hAnsiTheme="majorHAnsi" w:cstheme="majorHAnsi"/>
          <w:sz w:val="24"/>
          <w:szCs w:val="24"/>
          <w:lang w:val="en-US"/>
        </w:rPr>
        <w:t xml:space="preserve"> </w:t>
      </w:r>
      <w:r w:rsidR="008F1F8E" w:rsidRPr="00254686">
        <w:rPr>
          <w:rFonts w:asciiTheme="majorHAnsi" w:hAnsiTheme="majorHAnsi" w:cstheme="majorHAnsi"/>
          <w:sz w:val="24"/>
          <w:szCs w:val="24"/>
          <w:lang w:val="el-GR"/>
        </w:rPr>
        <w:t>στο</w:t>
      </w:r>
      <w:r w:rsidR="008F1F8E" w:rsidRPr="00254686">
        <w:rPr>
          <w:rFonts w:asciiTheme="majorHAnsi" w:hAnsiTheme="majorHAnsi" w:cstheme="majorHAnsi"/>
          <w:sz w:val="24"/>
          <w:szCs w:val="24"/>
          <w:lang w:val="en-US"/>
        </w:rPr>
        <w:t xml:space="preserve"> </w:t>
      </w:r>
      <w:r w:rsidR="008F1F8E" w:rsidRPr="00254686">
        <w:rPr>
          <w:rFonts w:asciiTheme="majorHAnsi" w:hAnsiTheme="majorHAnsi" w:cstheme="majorHAnsi"/>
          <w:sz w:val="24"/>
          <w:szCs w:val="24"/>
          <w:lang w:val="el-GR"/>
        </w:rPr>
        <w:t>τέλος</w:t>
      </w:r>
      <w:r w:rsidR="008F1F8E" w:rsidRPr="00254686">
        <w:rPr>
          <w:rFonts w:asciiTheme="majorHAnsi" w:hAnsiTheme="majorHAnsi" w:cstheme="majorHAnsi"/>
          <w:sz w:val="24"/>
          <w:szCs w:val="24"/>
          <w:lang w:val="en-US"/>
        </w:rPr>
        <w:t xml:space="preserve">  </w:t>
      </w:r>
      <w:r w:rsidR="008F1F8E" w:rsidRPr="00254686">
        <w:rPr>
          <w:rFonts w:asciiTheme="majorHAnsi" w:hAnsiTheme="majorHAnsi" w:cstheme="majorHAnsi"/>
          <w:sz w:val="24"/>
          <w:szCs w:val="24"/>
          <w:lang w:val="el-GR"/>
        </w:rPr>
        <w:t>του</w:t>
      </w:r>
      <w:r w:rsidR="008F1F8E" w:rsidRPr="00254686">
        <w:rPr>
          <w:rFonts w:asciiTheme="majorHAnsi" w:hAnsiTheme="majorHAnsi" w:cstheme="majorHAnsi"/>
          <w:sz w:val="24"/>
          <w:szCs w:val="24"/>
          <w:lang w:val="en-US"/>
        </w:rPr>
        <w:t xml:space="preserve"> </w:t>
      </w:r>
      <w:r w:rsidR="008F1F8E" w:rsidRPr="00254686">
        <w:rPr>
          <w:rFonts w:asciiTheme="majorHAnsi" w:hAnsiTheme="majorHAnsi" w:cstheme="majorHAnsi"/>
          <w:sz w:val="24"/>
          <w:szCs w:val="24"/>
          <w:lang w:val="el-GR"/>
        </w:rPr>
        <w:t>Ιουνίου</w:t>
      </w:r>
      <w:r w:rsidR="008F1F8E" w:rsidRPr="00254686">
        <w:rPr>
          <w:rFonts w:asciiTheme="majorHAnsi" w:hAnsiTheme="majorHAnsi" w:cstheme="majorHAnsi"/>
          <w:sz w:val="24"/>
          <w:szCs w:val="24"/>
          <w:lang w:val="en-US"/>
        </w:rPr>
        <w:t xml:space="preserve"> 2022</w:t>
      </w:r>
      <w:r w:rsidR="007830DD" w:rsidRPr="00254686">
        <w:rPr>
          <w:rFonts w:asciiTheme="majorHAnsi" w:hAnsiTheme="majorHAnsi" w:cstheme="majorHAnsi"/>
          <w:sz w:val="24"/>
          <w:szCs w:val="24"/>
          <w:lang w:val="en-US"/>
        </w:rPr>
        <w:t xml:space="preserve">, </w:t>
      </w:r>
      <w:proofErr w:type="spellStart"/>
      <w:r w:rsidR="008F1F8E" w:rsidRPr="00254686">
        <w:rPr>
          <w:rFonts w:asciiTheme="majorHAnsi" w:hAnsiTheme="majorHAnsi" w:cstheme="majorHAnsi"/>
          <w:sz w:val="24"/>
          <w:szCs w:val="24"/>
        </w:rPr>
        <w:t>στ</w:t>
      </w:r>
      <w:proofErr w:type="spellEnd"/>
      <w:r w:rsidR="008F1F8E" w:rsidRPr="00254686">
        <w:rPr>
          <w:rFonts w:asciiTheme="majorHAnsi" w:hAnsiTheme="majorHAnsi" w:cstheme="majorHAnsi"/>
          <w:sz w:val="24"/>
          <w:szCs w:val="24"/>
          <w:lang w:val="el-GR"/>
        </w:rPr>
        <w:t>ο</w:t>
      </w:r>
      <w:r w:rsidR="007830DD" w:rsidRPr="00254686">
        <w:rPr>
          <w:rFonts w:asciiTheme="majorHAnsi" w:hAnsiTheme="majorHAnsi" w:cstheme="majorHAnsi"/>
          <w:sz w:val="24"/>
          <w:szCs w:val="24"/>
          <w:lang w:val="en-US"/>
        </w:rPr>
        <w:t xml:space="preserve"> </w:t>
      </w:r>
      <w:r w:rsidR="008F1F8E" w:rsidRPr="00254686">
        <w:rPr>
          <w:rFonts w:asciiTheme="majorHAnsi" w:hAnsiTheme="majorHAnsi" w:cstheme="majorHAnsi"/>
          <w:sz w:val="24"/>
          <w:szCs w:val="24"/>
        </w:rPr>
        <w:t>πλαίσιο</w:t>
      </w:r>
      <w:r w:rsidR="007830DD" w:rsidRPr="00254686">
        <w:rPr>
          <w:rFonts w:asciiTheme="majorHAnsi" w:hAnsiTheme="majorHAnsi" w:cstheme="majorHAnsi"/>
          <w:sz w:val="24"/>
          <w:szCs w:val="24"/>
          <w:lang w:val="en-US"/>
        </w:rPr>
        <w:t xml:space="preserve"> </w:t>
      </w:r>
      <w:r w:rsidR="007830DD" w:rsidRPr="00254686">
        <w:rPr>
          <w:rFonts w:asciiTheme="majorHAnsi" w:hAnsiTheme="majorHAnsi" w:cstheme="majorHAnsi"/>
          <w:sz w:val="24"/>
          <w:szCs w:val="24"/>
        </w:rPr>
        <w:t>του</w:t>
      </w:r>
      <w:r w:rsidR="007830DD" w:rsidRPr="00254686">
        <w:rPr>
          <w:rFonts w:asciiTheme="majorHAnsi" w:hAnsiTheme="majorHAnsi" w:cstheme="majorHAnsi"/>
          <w:sz w:val="24"/>
          <w:szCs w:val="24"/>
          <w:lang w:val="en-US"/>
        </w:rPr>
        <w:t xml:space="preserve"> </w:t>
      </w:r>
      <w:r w:rsidR="00E83480" w:rsidRPr="00254686">
        <w:rPr>
          <w:rFonts w:asciiTheme="majorHAnsi" w:hAnsiTheme="majorHAnsi" w:cstheme="majorHAnsi"/>
          <w:sz w:val="24"/>
          <w:szCs w:val="24"/>
          <w:lang w:val="el-GR"/>
        </w:rPr>
        <w:t>Ε</w:t>
      </w:r>
      <w:proofErr w:type="spellStart"/>
      <w:r w:rsidR="007830DD" w:rsidRPr="00254686">
        <w:rPr>
          <w:rFonts w:asciiTheme="majorHAnsi" w:hAnsiTheme="majorHAnsi" w:cstheme="majorHAnsi"/>
          <w:sz w:val="24"/>
          <w:szCs w:val="24"/>
        </w:rPr>
        <w:t>υρωπαϊκού</w:t>
      </w:r>
      <w:proofErr w:type="spellEnd"/>
      <w:r w:rsidR="007830DD" w:rsidRPr="00254686">
        <w:rPr>
          <w:rFonts w:asciiTheme="majorHAnsi" w:hAnsiTheme="majorHAnsi" w:cstheme="majorHAnsi"/>
          <w:sz w:val="24"/>
          <w:szCs w:val="24"/>
          <w:lang w:val="en-US"/>
        </w:rPr>
        <w:t xml:space="preserve"> </w:t>
      </w:r>
      <w:r w:rsidR="00E83480" w:rsidRPr="00254686">
        <w:rPr>
          <w:rFonts w:asciiTheme="majorHAnsi" w:hAnsiTheme="majorHAnsi" w:cstheme="majorHAnsi"/>
          <w:sz w:val="24"/>
          <w:szCs w:val="24"/>
        </w:rPr>
        <w:t>Π</w:t>
      </w:r>
      <w:r w:rsidR="007830DD" w:rsidRPr="00254686">
        <w:rPr>
          <w:rFonts w:asciiTheme="majorHAnsi" w:hAnsiTheme="majorHAnsi" w:cstheme="majorHAnsi"/>
          <w:sz w:val="24"/>
          <w:szCs w:val="24"/>
        </w:rPr>
        <w:t>ρογράμματος</w:t>
      </w:r>
      <w:r w:rsidR="007830DD" w:rsidRPr="00254686">
        <w:rPr>
          <w:rFonts w:asciiTheme="majorHAnsi" w:hAnsiTheme="majorHAnsi" w:cstheme="majorHAnsi"/>
          <w:sz w:val="24"/>
          <w:szCs w:val="24"/>
          <w:lang w:val="en-US"/>
        </w:rPr>
        <w:t xml:space="preserve">  Erasmus+ </w:t>
      </w:r>
      <w:proofErr w:type="spellStart"/>
      <w:r w:rsidR="007830DD" w:rsidRPr="00254686">
        <w:rPr>
          <w:rFonts w:asciiTheme="majorHAnsi" w:hAnsiTheme="majorHAnsi" w:cstheme="majorHAnsi"/>
          <w:sz w:val="24"/>
          <w:szCs w:val="24"/>
          <w:lang w:val="en-US"/>
        </w:rPr>
        <w:t>Programme</w:t>
      </w:r>
      <w:proofErr w:type="spellEnd"/>
      <w:r w:rsidR="007830DD" w:rsidRPr="00254686">
        <w:rPr>
          <w:rFonts w:asciiTheme="majorHAnsi" w:hAnsiTheme="majorHAnsi" w:cstheme="majorHAnsi"/>
          <w:sz w:val="24"/>
          <w:szCs w:val="24"/>
          <w:lang w:val="en-US"/>
        </w:rPr>
        <w:t xml:space="preserve"> – Strategic Partnership Project </w:t>
      </w:r>
      <w:proofErr w:type="spellStart"/>
      <w:r w:rsidR="007830DD" w:rsidRPr="00254686">
        <w:rPr>
          <w:rFonts w:asciiTheme="majorHAnsi" w:hAnsiTheme="majorHAnsi" w:cstheme="majorHAnsi"/>
          <w:sz w:val="24"/>
          <w:szCs w:val="24"/>
          <w:lang w:val="en-US"/>
        </w:rPr>
        <w:t>Nr</w:t>
      </w:r>
      <w:proofErr w:type="spellEnd"/>
      <w:r w:rsidR="007830DD" w:rsidRPr="00254686">
        <w:rPr>
          <w:rFonts w:asciiTheme="majorHAnsi" w:hAnsiTheme="majorHAnsi" w:cstheme="majorHAnsi"/>
          <w:sz w:val="24"/>
          <w:szCs w:val="24"/>
          <w:lang w:val="en-US"/>
        </w:rPr>
        <w:t xml:space="preserve">: 2019-1-RO01-KA229-063911_4, </w:t>
      </w:r>
      <w:r w:rsidR="007830DD" w:rsidRPr="00254686">
        <w:rPr>
          <w:rFonts w:asciiTheme="majorHAnsi" w:hAnsiTheme="majorHAnsi" w:cstheme="majorHAnsi"/>
          <w:sz w:val="24"/>
          <w:szCs w:val="24"/>
        </w:rPr>
        <w:t>Συμπράξεις</w:t>
      </w:r>
      <w:r w:rsidR="007830DD" w:rsidRPr="00254686">
        <w:rPr>
          <w:rFonts w:asciiTheme="majorHAnsi" w:hAnsiTheme="majorHAnsi" w:cstheme="majorHAnsi"/>
          <w:sz w:val="24"/>
          <w:szCs w:val="24"/>
          <w:lang w:val="en-US"/>
        </w:rPr>
        <w:t xml:space="preserve"> </w:t>
      </w:r>
      <w:r w:rsidR="007830DD" w:rsidRPr="00254686">
        <w:rPr>
          <w:rFonts w:asciiTheme="majorHAnsi" w:hAnsiTheme="majorHAnsi" w:cstheme="majorHAnsi"/>
          <w:sz w:val="24"/>
          <w:szCs w:val="24"/>
        </w:rPr>
        <w:t>Ανταλλαγών</w:t>
      </w:r>
      <w:r w:rsidR="007830DD" w:rsidRPr="00254686">
        <w:rPr>
          <w:rFonts w:asciiTheme="majorHAnsi" w:hAnsiTheme="majorHAnsi" w:cstheme="majorHAnsi"/>
          <w:sz w:val="24"/>
          <w:szCs w:val="24"/>
          <w:lang w:val="en-US"/>
        </w:rPr>
        <w:t xml:space="preserve"> </w:t>
      </w:r>
      <w:r w:rsidR="007830DD" w:rsidRPr="00254686">
        <w:rPr>
          <w:rFonts w:asciiTheme="majorHAnsi" w:hAnsiTheme="majorHAnsi" w:cstheme="majorHAnsi"/>
          <w:sz w:val="24"/>
          <w:szCs w:val="24"/>
        </w:rPr>
        <w:t>μεταξύ</w:t>
      </w:r>
      <w:r w:rsidR="007830DD" w:rsidRPr="00254686">
        <w:rPr>
          <w:rFonts w:asciiTheme="majorHAnsi" w:hAnsiTheme="majorHAnsi" w:cstheme="majorHAnsi"/>
          <w:sz w:val="24"/>
          <w:szCs w:val="24"/>
          <w:lang w:val="en-US"/>
        </w:rPr>
        <w:t xml:space="preserve"> </w:t>
      </w:r>
      <w:r w:rsidR="007830DD" w:rsidRPr="00254686">
        <w:rPr>
          <w:rFonts w:asciiTheme="majorHAnsi" w:hAnsiTheme="majorHAnsi" w:cstheme="majorHAnsi"/>
          <w:sz w:val="24"/>
          <w:szCs w:val="24"/>
        </w:rPr>
        <w:t>Σχολείων</w:t>
      </w:r>
      <w:r w:rsidR="007830DD" w:rsidRPr="00254686">
        <w:rPr>
          <w:rFonts w:asciiTheme="majorHAnsi" w:hAnsiTheme="majorHAnsi" w:cstheme="majorHAnsi"/>
          <w:sz w:val="24"/>
          <w:szCs w:val="24"/>
          <w:lang w:val="en-US"/>
        </w:rPr>
        <w:t xml:space="preserve"> </w:t>
      </w:r>
      <w:r w:rsidR="007830DD" w:rsidRPr="00254686">
        <w:rPr>
          <w:rFonts w:asciiTheme="majorHAnsi" w:hAnsiTheme="majorHAnsi" w:cstheme="majorHAnsi"/>
          <w:sz w:val="24"/>
          <w:szCs w:val="24"/>
        </w:rPr>
        <w:t>με</w:t>
      </w:r>
      <w:r w:rsidR="007830DD" w:rsidRPr="00254686">
        <w:rPr>
          <w:rFonts w:asciiTheme="majorHAnsi" w:hAnsiTheme="majorHAnsi" w:cstheme="majorHAnsi"/>
          <w:sz w:val="24"/>
          <w:szCs w:val="24"/>
          <w:lang w:val="en-US"/>
        </w:rPr>
        <w:t xml:space="preserve"> </w:t>
      </w:r>
      <w:r w:rsidR="007830DD" w:rsidRPr="00254686">
        <w:rPr>
          <w:rFonts w:asciiTheme="majorHAnsi" w:hAnsiTheme="majorHAnsi" w:cstheme="majorHAnsi"/>
          <w:sz w:val="24"/>
          <w:szCs w:val="24"/>
        </w:rPr>
        <w:t>τίτλο</w:t>
      </w:r>
      <w:r w:rsidR="007830DD" w:rsidRPr="00254686">
        <w:rPr>
          <w:rFonts w:asciiTheme="majorHAnsi" w:hAnsiTheme="majorHAnsi" w:cstheme="majorHAnsi"/>
          <w:sz w:val="24"/>
          <w:szCs w:val="24"/>
          <w:lang w:val="en-US"/>
        </w:rPr>
        <w:t xml:space="preserve"> : «ECO experiences in European schools!». </w:t>
      </w:r>
      <w:r w:rsidR="007830DD" w:rsidRPr="00254686">
        <w:rPr>
          <w:rFonts w:asciiTheme="majorHAnsi" w:hAnsiTheme="majorHAnsi" w:cstheme="majorHAnsi"/>
          <w:sz w:val="24"/>
          <w:szCs w:val="24"/>
        </w:rPr>
        <w:t>Στην αποστολή συμμετείχαν από το σχολείο μας 4  μαθητές και 4  εκπαιδευτικοί-συνοδοί μαζί με τις αντίστοιχες αποστολές από σχολεία άλλων τεσσάρων χωρών (Ρουμανία /συντονίστρια χώρα, Πολωνία, Τουρκία και Πορτογαλία). Κύριος στόχος του έργου είναι η  ανταλλαγή  ιδεών, καλών πρακτικών και εμπειριών πάνω σε περιβαλλοντικά ζητήματα όπως και η οικοδόμηση στενών σχέσεων συνεργασίας, επικοινωνίας και αλληλεκτίμησης μεταξύ των Ευρωπαίων.</w:t>
      </w:r>
      <w:r w:rsidR="00A6428D" w:rsidRPr="00254686">
        <w:rPr>
          <w:rFonts w:asciiTheme="majorHAnsi" w:hAnsiTheme="majorHAnsi" w:cstheme="majorHAnsi"/>
          <w:noProof/>
          <w:sz w:val="24"/>
          <w:szCs w:val="24"/>
          <w:lang w:val="el-GR"/>
        </w:rPr>
        <w:t xml:space="preserve"> </w:t>
      </w:r>
    </w:p>
    <w:p w14:paraId="00000005" w14:textId="316470E6" w:rsidR="00513847" w:rsidRPr="00254686" w:rsidRDefault="007830DD" w:rsidP="00254686">
      <w:pPr>
        <w:jc w:val="both"/>
        <w:rPr>
          <w:rFonts w:asciiTheme="majorHAnsi" w:hAnsiTheme="majorHAnsi" w:cstheme="majorHAnsi"/>
          <w:sz w:val="24"/>
          <w:szCs w:val="24"/>
        </w:rPr>
      </w:pPr>
      <w:r w:rsidRPr="00254686">
        <w:rPr>
          <w:rFonts w:asciiTheme="majorHAnsi" w:hAnsiTheme="majorHAnsi" w:cstheme="majorHAnsi"/>
          <w:sz w:val="24"/>
          <w:szCs w:val="24"/>
        </w:rPr>
        <w:t xml:space="preserve">Το πρόγραμμα </w:t>
      </w:r>
      <w:proofErr w:type="spellStart"/>
      <w:r w:rsidRPr="00254686">
        <w:rPr>
          <w:rFonts w:asciiTheme="majorHAnsi" w:hAnsiTheme="majorHAnsi" w:cstheme="majorHAnsi"/>
          <w:sz w:val="24"/>
          <w:szCs w:val="24"/>
        </w:rPr>
        <w:t>περιελάμβανε</w:t>
      </w:r>
      <w:proofErr w:type="spellEnd"/>
      <w:r w:rsidRPr="00254686">
        <w:rPr>
          <w:rFonts w:asciiTheme="majorHAnsi" w:hAnsiTheme="majorHAnsi" w:cstheme="majorHAnsi"/>
          <w:sz w:val="24"/>
          <w:szCs w:val="24"/>
        </w:rPr>
        <w:t xml:space="preserve"> αρχικά διαμονή και ξενάγηση στη Λισαβόνα, με επίσκεψη στα κυριότερα αξιοθέατά της, μεταξύ των οποίων το </w:t>
      </w:r>
      <w:proofErr w:type="spellStart"/>
      <w:r w:rsidRPr="00254686">
        <w:rPr>
          <w:rFonts w:asciiTheme="majorHAnsi" w:hAnsiTheme="majorHAnsi" w:cstheme="majorHAnsi"/>
          <w:sz w:val="24"/>
          <w:szCs w:val="24"/>
        </w:rPr>
        <w:t>Oceanario</w:t>
      </w:r>
      <w:proofErr w:type="spellEnd"/>
      <w:r w:rsidRPr="00254686">
        <w:rPr>
          <w:rFonts w:asciiTheme="majorHAnsi" w:hAnsiTheme="majorHAnsi" w:cstheme="majorHAnsi"/>
          <w:sz w:val="24"/>
          <w:szCs w:val="24"/>
        </w:rPr>
        <w:t xml:space="preserve">, οι παραδοσιακές συνοικίες της πόλης και τα εντυπωσιακά μνημεία στις </w:t>
      </w:r>
      <w:r w:rsidR="00E83480" w:rsidRPr="00254686">
        <w:rPr>
          <w:rFonts w:asciiTheme="majorHAnsi" w:hAnsiTheme="majorHAnsi" w:cstheme="majorHAnsi"/>
          <w:sz w:val="24"/>
          <w:szCs w:val="24"/>
        </w:rPr>
        <w:t>όχθες</w:t>
      </w:r>
      <w:r w:rsidRPr="00254686">
        <w:rPr>
          <w:rFonts w:asciiTheme="majorHAnsi" w:hAnsiTheme="majorHAnsi" w:cstheme="majorHAnsi"/>
          <w:sz w:val="24"/>
          <w:szCs w:val="24"/>
        </w:rPr>
        <w:t xml:space="preserve"> του ποταμού </w:t>
      </w:r>
      <w:proofErr w:type="spellStart"/>
      <w:r w:rsidRPr="00254686">
        <w:rPr>
          <w:rFonts w:asciiTheme="majorHAnsi" w:hAnsiTheme="majorHAnsi" w:cstheme="majorHAnsi"/>
          <w:sz w:val="24"/>
          <w:szCs w:val="24"/>
        </w:rPr>
        <w:t>Τάγου</w:t>
      </w:r>
      <w:proofErr w:type="spellEnd"/>
      <w:r w:rsidRPr="00254686">
        <w:rPr>
          <w:rFonts w:asciiTheme="majorHAnsi" w:hAnsiTheme="majorHAnsi" w:cstheme="majorHAnsi"/>
          <w:sz w:val="24"/>
          <w:szCs w:val="24"/>
        </w:rPr>
        <w:t xml:space="preserve"> με επιβίβαση σε αμφίβιο όχημα που εντυπωσίασε όλους τους συμμετέχοντες! Στη συνέχεια, το πρόγραμμα της επίσκεψής μας συνεχίστηκε στο Τομάρ, μια πανέμορφη πόλη 20.000 κατοίκων περίπου 120 </w:t>
      </w:r>
      <w:proofErr w:type="spellStart"/>
      <w:r w:rsidRPr="00254686">
        <w:rPr>
          <w:rFonts w:asciiTheme="majorHAnsi" w:hAnsiTheme="majorHAnsi" w:cstheme="majorHAnsi"/>
          <w:sz w:val="24"/>
          <w:szCs w:val="24"/>
        </w:rPr>
        <w:t>χλμ</w:t>
      </w:r>
      <w:proofErr w:type="spellEnd"/>
      <w:r w:rsidRPr="00254686">
        <w:rPr>
          <w:rFonts w:asciiTheme="majorHAnsi" w:hAnsiTheme="majorHAnsi" w:cstheme="majorHAnsi"/>
          <w:sz w:val="24"/>
          <w:szCs w:val="24"/>
        </w:rPr>
        <w:t xml:space="preserve"> βόρεια της πρωτεύουσας, με πλούσια μεσαιωνική ιστορία. Εκεί τύχαμε εγκάρδιας υποδοχής από το σχολείο που μας φιλοξένησε και διοργάνωσε την κινητικότητα, το </w:t>
      </w:r>
      <w:proofErr w:type="spellStart"/>
      <w:r w:rsidRPr="00254686">
        <w:rPr>
          <w:rFonts w:asciiTheme="majorHAnsi" w:hAnsiTheme="majorHAnsi" w:cstheme="majorHAnsi"/>
          <w:sz w:val="24"/>
          <w:szCs w:val="24"/>
        </w:rPr>
        <w:t>Agrupamento</w:t>
      </w:r>
      <w:proofErr w:type="spellEnd"/>
      <w:r w:rsidRPr="00254686">
        <w:rPr>
          <w:rFonts w:asciiTheme="majorHAnsi" w:hAnsiTheme="majorHAnsi" w:cstheme="majorHAnsi"/>
          <w:sz w:val="24"/>
          <w:szCs w:val="24"/>
        </w:rPr>
        <w:t xml:space="preserve"> de </w:t>
      </w:r>
      <w:proofErr w:type="spellStart"/>
      <w:r w:rsidRPr="00254686">
        <w:rPr>
          <w:rFonts w:asciiTheme="majorHAnsi" w:hAnsiTheme="majorHAnsi" w:cstheme="majorHAnsi"/>
          <w:sz w:val="24"/>
          <w:szCs w:val="24"/>
        </w:rPr>
        <w:t>Escolas</w:t>
      </w:r>
      <w:proofErr w:type="spellEnd"/>
      <w:r w:rsidRPr="00254686">
        <w:rPr>
          <w:rFonts w:asciiTheme="majorHAnsi" w:hAnsiTheme="majorHAnsi" w:cstheme="majorHAnsi"/>
          <w:sz w:val="24"/>
          <w:szCs w:val="24"/>
        </w:rPr>
        <w:t xml:space="preserve"> </w:t>
      </w:r>
      <w:proofErr w:type="spellStart"/>
      <w:r w:rsidRPr="00254686">
        <w:rPr>
          <w:rFonts w:asciiTheme="majorHAnsi" w:hAnsiTheme="majorHAnsi" w:cstheme="majorHAnsi"/>
          <w:sz w:val="24"/>
          <w:szCs w:val="24"/>
        </w:rPr>
        <w:t>Nuno</w:t>
      </w:r>
      <w:proofErr w:type="spellEnd"/>
      <w:r w:rsidRPr="00254686">
        <w:rPr>
          <w:rFonts w:asciiTheme="majorHAnsi" w:hAnsiTheme="majorHAnsi" w:cstheme="majorHAnsi"/>
          <w:sz w:val="24"/>
          <w:szCs w:val="24"/>
        </w:rPr>
        <w:t xml:space="preserve"> de </w:t>
      </w:r>
      <w:proofErr w:type="spellStart"/>
      <w:r w:rsidRPr="00254686">
        <w:rPr>
          <w:rFonts w:asciiTheme="majorHAnsi" w:hAnsiTheme="majorHAnsi" w:cstheme="majorHAnsi"/>
          <w:sz w:val="24"/>
          <w:szCs w:val="24"/>
        </w:rPr>
        <w:t>Santa</w:t>
      </w:r>
      <w:proofErr w:type="spellEnd"/>
      <w:r w:rsidRPr="00254686">
        <w:rPr>
          <w:rFonts w:asciiTheme="majorHAnsi" w:hAnsiTheme="majorHAnsi" w:cstheme="majorHAnsi"/>
          <w:sz w:val="24"/>
          <w:szCs w:val="24"/>
        </w:rPr>
        <w:t xml:space="preserve"> Maria, και πραγματικά εντυπωσιαστήκαμε από τις εγκαταστάσεις και τον τρόπο λειτουργίας του. </w:t>
      </w:r>
    </w:p>
    <w:p w14:paraId="14C5D66C" w14:textId="65B5498E" w:rsidR="00A6428D" w:rsidRPr="00254686" w:rsidRDefault="00A6428D" w:rsidP="00254686">
      <w:pPr>
        <w:jc w:val="both"/>
        <w:rPr>
          <w:rFonts w:asciiTheme="majorHAnsi" w:hAnsiTheme="majorHAnsi" w:cstheme="majorHAnsi"/>
          <w:sz w:val="24"/>
          <w:szCs w:val="24"/>
        </w:rPr>
      </w:pPr>
      <w:r w:rsidRPr="00254686">
        <w:rPr>
          <w:rFonts w:asciiTheme="majorHAnsi" w:hAnsiTheme="majorHAnsi" w:cstheme="majorHAnsi"/>
          <w:noProof/>
          <w:sz w:val="24"/>
          <w:szCs w:val="24"/>
          <w:lang w:val="el-GR"/>
        </w:rPr>
        <w:lastRenderedPageBreak/>
        <w:drawing>
          <wp:anchor distT="0" distB="0" distL="114300" distR="114300" simplePos="0" relativeHeight="251661312" behindDoc="0" locked="0" layoutInCell="1" allowOverlap="1" wp14:anchorId="4D829FEC" wp14:editId="3FC782D3">
            <wp:simplePos x="0" y="0"/>
            <wp:positionH relativeFrom="column">
              <wp:posOffset>45720</wp:posOffset>
            </wp:positionH>
            <wp:positionV relativeFrom="paragraph">
              <wp:posOffset>294005</wp:posOffset>
            </wp:positionV>
            <wp:extent cx="1165860" cy="1558290"/>
            <wp:effectExtent l="0" t="0" r="0" b="3810"/>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860" cy="155829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7830DD" w:rsidRPr="00254686">
        <w:rPr>
          <w:rFonts w:asciiTheme="majorHAnsi" w:hAnsiTheme="majorHAnsi" w:cstheme="majorHAnsi"/>
          <w:sz w:val="24"/>
          <w:szCs w:val="24"/>
        </w:rPr>
        <w:t>To</w:t>
      </w:r>
      <w:proofErr w:type="spellEnd"/>
      <w:r w:rsidR="007830DD" w:rsidRPr="00254686">
        <w:rPr>
          <w:rFonts w:asciiTheme="majorHAnsi" w:hAnsiTheme="majorHAnsi" w:cstheme="majorHAnsi"/>
          <w:sz w:val="24"/>
          <w:szCs w:val="24"/>
        </w:rPr>
        <w:t xml:space="preserve"> πλούσιο εκπαιδευτικό πρόγραμμα κατά την τετραήμερη παραμονή μας εκεί αποτελούνταν από πλήθος περιβαλλοντικές δράσεις, παρουσιάσεις εργασιών με θέμα την κλιματική αλλαγή, εργαστήρια, παρατήρηση με μικροσκόπια μολυσματικών παραγόντων του νερού του ποταμού της πόλης, περιηγήσεις και βιωματικές δράσεις, καθώς και </w:t>
      </w:r>
      <w:proofErr w:type="spellStart"/>
      <w:r w:rsidR="007830DD" w:rsidRPr="00254686">
        <w:rPr>
          <w:rFonts w:asciiTheme="majorHAnsi" w:hAnsiTheme="majorHAnsi" w:cstheme="majorHAnsi"/>
          <w:sz w:val="24"/>
          <w:szCs w:val="24"/>
        </w:rPr>
        <w:t>διαδραστικά</w:t>
      </w:r>
      <w:proofErr w:type="spellEnd"/>
      <w:r w:rsidR="007830DD" w:rsidRPr="00254686">
        <w:rPr>
          <w:rFonts w:asciiTheme="majorHAnsi" w:hAnsiTheme="majorHAnsi" w:cstheme="majorHAnsi"/>
          <w:sz w:val="24"/>
          <w:szCs w:val="24"/>
        </w:rPr>
        <w:t xml:space="preserve"> προγράμματα σε περιβαλλοντικά κέντρα σημαντικών υδροβιότοπων, όπως αυτός των πηγών του ποταμού  </w:t>
      </w:r>
      <w:proofErr w:type="spellStart"/>
      <w:r w:rsidR="007830DD" w:rsidRPr="00254686">
        <w:rPr>
          <w:rFonts w:asciiTheme="majorHAnsi" w:hAnsiTheme="majorHAnsi" w:cstheme="majorHAnsi"/>
          <w:sz w:val="24"/>
          <w:szCs w:val="24"/>
        </w:rPr>
        <w:t>Rio</w:t>
      </w:r>
      <w:proofErr w:type="spellEnd"/>
      <w:r w:rsidR="007830DD" w:rsidRPr="00254686">
        <w:rPr>
          <w:rFonts w:asciiTheme="majorHAnsi" w:hAnsiTheme="majorHAnsi" w:cstheme="majorHAnsi"/>
          <w:sz w:val="24"/>
          <w:szCs w:val="24"/>
        </w:rPr>
        <w:t xml:space="preserve"> </w:t>
      </w:r>
      <w:proofErr w:type="spellStart"/>
      <w:r w:rsidR="007830DD" w:rsidRPr="00254686">
        <w:rPr>
          <w:rFonts w:asciiTheme="majorHAnsi" w:hAnsiTheme="majorHAnsi" w:cstheme="majorHAnsi"/>
          <w:sz w:val="24"/>
          <w:szCs w:val="24"/>
        </w:rPr>
        <w:t>Alviela</w:t>
      </w:r>
      <w:proofErr w:type="spellEnd"/>
      <w:r w:rsidR="007830DD" w:rsidRPr="00254686">
        <w:rPr>
          <w:rFonts w:asciiTheme="majorHAnsi" w:hAnsiTheme="majorHAnsi" w:cstheme="majorHAnsi"/>
          <w:sz w:val="24"/>
          <w:szCs w:val="24"/>
        </w:rPr>
        <w:t xml:space="preserve">. Παράλληλα, στο πολιτισμικό κομμάτι της επίσκεψης, ξεναγηθήκαμε σε μνημεία της </w:t>
      </w:r>
      <w:proofErr w:type="spellStart"/>
      <w:r w:rsidR="007830DD" w:rsidRPr="00254686">
        <w:rPr>
          <w:rFonts w:asciiTheme="majorHAnsi" w:hAnsiTheme="majorHAnsi" w:cstheme="majorHAnsi"/>
          <w:sz w:val="24"/>
          <w:szCs w:val="24"/>
        </w:rPr>
        <w:t>Unesco</w:t>
      </w:r>
      <w:proofErr w:type="spellEnd"/>
      <w:r w:rsidR="007830DD" w:rsidRPr="00254686">
        <w:rPr>
          <w:rFonts w:asciiTheme="majorHAnsi" w:hAnsiTheme="majorHAnsi" w:cstheme="majorHAnsi"/>
          <w:sz w:val="24"/>
          <w:szCs w:val="24"/>
        </w:rPr>
        <w:t xml:space="preserve"> της περιοχής</w:t>
      </w:r>
      <w:r w:rsidR="00254686">
        <w:rPr>
          <w:rFonts w:asciiTheme="majorHAnsi" w:hAnsiTheme="majorHAnsi" w:cstheme="majorHAnsi"/>
          <w:sz w:val="24"/>
          <w:szCs w:val="24"/>
          <w:lang w:val="el-GR"/>
        </w:rPr>
        <w:t xml:space="preserve">     </w:t>
      </w:r>
      <w:r w:rsidR="007830DD" w:rsidRPr="00254686">
        <w:rPr>
          <w:rFonts w:asciiTheme="majorHAnsi" w:hAnsiTheme="majorHAnsi" w:cstheme="majorHAnsi"/>
          <w:sz w:val="24"/>
          <w:szCs w:val="24"/>
        </w:rPr>
        <w:t xml:space="preserve"> ( </w:t>
      </w:r>
      <w:proofErr w:type="spellStart"/>
      <w:r w:rsidR="007830DD" w:rsidRPr="00254686">
        <w:rPr>
          <w:rFonts w:asciiTheme="majorHAnsi" w:hAnsiTheme="majorHAnsi" w:cstheme="majorHAnsi"/>
          <w:sz w:val="24"/>
          <w:szCs w:val="24"/>
        </w:rPr>
        <w:t>Convent</w:t>
      </w:r>
      <w:proofErr w:type="spellEnd"/>
      <w:r w:rsidR="007830DD" w:rsidRPr="00254686">
        <w:rPr>
          <w:rFonts w:asciiTheme="majorHAnsi" w:hAnsiTheme="majorHAnsi" w:cstheme="majorHAnsi"/>
          <w:sz w:val="24"/>
          <w:szCs w:val="24"/>
        </w:rPr>
        <w:t xml:space="preserve"> of </w:t>
      </w:r>
      <w:proofErr w:type="spellStart"/>
      <w:r w:rsidR="007830DD" w:rsidRPr="00254686">
        <w:rPr>
          <w:rFonts w:asciiTheme="majorHAnsi" w:hAnsiTheme="majorHAnsi" w:cstheme="majorHAnsi"/>
          <w:sz w:val="24"/>
          <w:szCs w:val="24"/>
        </w:rPr>
        <w:t>Christ</w:t>
      </w:r>
      <w:proofErr w:type="spellEnd"/>
      <w:r w:rsidR="007830DD" w:rsidRPr="00254686">
        <w:rPr>
          <w:rFonts w:asciiTheme="majorHAnsi" w:hAnsiTheme="majorHAnsi" w:cstheme="majorHAnsi"/>
          <w:sz w:val="24"/>
          <w:szCs w:val="24"/>
        </w:rPr>
        <w:t xml:space="preserve"> και το </w:t>
      </w:r>
      <w:proofErr w:type="spellStart"/>
      <w:r w:rsidR="007830DD" w:rsidRPr="00254686">
        <w:rPr>
          <w:rFonts w:asciiTheme="majorHAnsi" w:hAnsiTheme="majorHAnsi" w:cstheme="majorHAnsi"/>
          <w:sz w:val="24"/>
          <w:szCs w:val="24"/>
        </w:rPr>
        <w:t>Monastery</w:t>
      </w:r>
      <w:proofErr w:type="spellEnd"/>
      <w:r w:rsidR="007830DD" w:rsidRPr="00254686">
        <w:rPr>
          <w:rFonts w:asciiTheme="majorHAnsi" w:hAnsiTheme="majorHAnsi" w:cstheme="majorHAnsi"/>
          <w:sz w:val="24"/>
          <w:szCs w:val="24"/>
        </w:rPr>
        <w:t xml:space="preserve"> of </w:t>
      </w:r>
      <w:proofErr w:type="spellStart"/>
      <w:r w:rsidR="007830DD" w:rsidRPr="00254686">
        <w:rPr>
          <w:rFonts w:asciiTheme="majorHAnsi" w:hAnsiTheme="majorHAnsi" w:cstheme="majorHAnsi"/>
          <w:sz w:val="24"/>
          <w:szCs w:val="24"/>
        </w:rPr>
        <w:t>Batalha</w:t>
      </w:r>
      <w:proofErr w:type="spellEnd"/>
      <w:r w:rsidR="007830DD" w:rsidRPr="00254686">
        <w:rPr>
          <w:rFonts w:asciiTheme="majorHAnsi" w:hAnsiTheme="majorHAnsi" w:cstheme="majorHAnsi"/>
          <w:sz w:val="24"/>
          <w:szCs w:val="24"/>
        </w:rPr>
        <w:t xml:space="preserve">) και φτάσαμε μέχρι την </w:t>
      </w:r>
      <w:proofErr w:type="spellStart"/>
      <w:r w:rsidR="007830DD" w:rsidRPr="00254686">
        <w:rPr>
          <w:rFonts w:asciiTheme="majorHAnsi" w:hAnsiTheme="majorHAnsi" w:cstheme="majorHAnsi"/>
          <w:sz w:val="24"/>
          <w:szCs w:val="24"/>
        </w:rPr>
        <w:t>Nazare</w:t>
      </w:r>
      <w:proofErr w:type="spellEnd"/>
      <w:r w:rsidR="007830DD" w:rsidRPr="00254686">
        <w:rPr>
          <w:rFonts w:asciiTheme="majorHAnsi" w:hAnsiTheme="majorHAnsi" w:cstheme="majorHAnsi"/>
          <w:sz w:val="24"/>
          <w:szCs w:val="24"/>
        </w:rPr>
        <w:t xml:space="preserve">, </w:t>
      </w:r>
      <w:r w:rsidR="00E83480" w:rsidRPr="00254686">
        <w:rPr>
          <w:rFonts w:asciiTheme="majorHAnsi" w:hAnsiTheme="majorHAnsi" w:cstheme="majorHAnsi"/>
          <w:sz w:val="24"/>
          <w:szCs w:val="24"/>
        </w:rPr>
        <w:t>έναν</w:t>
      </w:r>
      <w:r w:rsidR="007830DD" w:rsidRPr="00254686">
        <w:rPr>
          <w:rFonts w:asciiTheme="majorHAnsi" w:hAnsiTheme="majorHAnsi" w:cstheme="majorHAnsi"/>
          <w:sz w:val="24"/>
          <w:szCs w:val="24"/>
        </w:rPr>
        <w:t xml:space="preserve"> πανέμορφο γραφικό οικισμό στα παράλια του Ατλαντικού. Πολλές ήταν και οι παράλληλες δράσεις, αθλητικές και καλλιτεχνικές, που πλαισίωσαν το πρόγραμμα, όπως η δημιουργία της δικής μας μπλούζας ή η δράση με τα κανό στον ποταμό </w:t>
      </w:r>
      <w:proofErr w:type="spellStart"/>
      <w:r w:rsidR="007830DD" w:rsidRPr="00254686">
        <w:rPr>
          <w:rFonts w:asciiTheme="majorHAnsi" w:hAnsiTheme="majorHAnsi" w:cstheme="majorHAnsi"/>
          <w:sz w:val="24"/>
          <w:szCs w:val="24"/>
        </w:rPr>
        <w:t>Νabao</w:t>
      </w:r>
      <w:proofErr w:type="spellEnd"/>
      <w:r w:rsidR="007830DD" w:rsidRPr="00254686">
        <w:rPr>
          <w:rFonts w:asciiTheme="majorHAnsi" w:hAnsiTheme="majorHAnsi" w:cstheme="majorHAnsi"/>
          <w:sz w:val="24"/>
          <w:szCs w:val="24"/>
        </w:rPr>
        <w:t>.</w:t>
      </w:r>
    </w:p>
    <w:p w14:paraId="5663B014" w14:textId="5C3DC278" w:rsidR="00E83480" w:rsidRPr="00254686" w:rsidRDefault="00254686" w:rsidP="00C21C9F">
      <w:pPr>
        <w:jc w:val="both"/>
        <w:rPr>
          <w:rFonts w:asciiTheme="majorHAnsi" w:hAnsiTheme="majorHAnsi" w:cstheme="majorHAnsi"/>
          <w:sz w:val="24"/>
          <w:szCs w:val="24"/>
        </w:rPr>
      </w:pPr>
      <w:r w:rsidRPr="00254686">
        <w:rPr>
          <w:rFonts w:asciiTheme="majorHAnsi" w:hAnsiTheme="majorHAnsi" w:cstheme="majorHAnsi"/>
          <w:noProof/>
          <w:sz w:val="24"/>
          <w:szCs w:val="24"/>
          <w:lang w:val="el-GR"/>
        </w:rPr>
        <w:drawing>
          <wp:anchor distT="0" distB="0" distL="114300" distR="114300" simplePos="0" relativeHeight="251660288" behindDoc="0" locked="0" layoutInCell="1" allowOverlap="1" wp14:anchorId="46170B0D" wp14:editId="46ADEACF">
            <wp:simplePos x="0" y="0"/>
            <wp:positionH relativeFrom="column">
              <wp:posOffset>3314700</wp:posOffset>
            </wp:positionH>
            <wp:positionV relativeFrom="paragraph">
              <wp:posOffset>160020</wp:posOffset>
            </wp:positionV>
            <wp:extent cx="2385060" cy="1341646"/>
            <wp:effectExtent l="0" t="0" r="0" b="0"/>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5060" cy="1341646"/>
                    </a:xfrm>
                    <a:prstGeom prst="rect">
                      <a:avLst/>
                    </a:prstGeom>
                  </pic:spPr>
                </pic:pic>
              </a:graphicData>
            </a:graphic>
          </wp:anchor>
        </w:drawing>
      </w:r>
      <w:proofErr w:type="spellStart"/>
      <w:r w:rsidR="007830DD" w:rsidRPr="00254686">
        <w:rPr>
          <w:rFonts w:asciiTheme="majorHAnsi" w:hAnsiTheme="majorHAnsi" w:cstheme="majorHAnsi"/>
          <w:sz w:val="24"/>
          <w:szCs w:val="24"/>
        </w:rPr>
        <w:t>To</w:t>
      </w:r>
      <w:proofErr w:type="spellEnd"/>
      <w:r w:rsidR="007830DD" w:rsidRPr="00254686">
        <w:rPr>
          <w:rFonts w:asciiTheme="majorHAnsi" w:hAnsiTheme="majorHAnsi" w:cstheme="majorHAnsi"/>
          <w:sz w:val="24"/>
          <w:szCs w:val="24"/>
        </w:rPr>
        <w:t xml:space="preserve"> πρόγραμμα ολοκληρώθηκε με μια υπέροχη τελετή αποχαιρετισμού και απονομής των πιστοποιητικών συμμετοχής που εντάχθηκε στο πλαίσιο μιας παραδοσιακής τοπικής γιορτής σε υπαίθριο παραποτάμιο πάρκο της πόλης. </w:t>
      </w:r>
      <w:r w:rsidR="00C21C9F" w:rsidRPr="00E83480">
        <w:rPr>
          <w:rFonts w:asciiTheme="majorHAnsi" w:hAnsiTheme="majorHAnsi" w:cstheme="majorHAnsi"/>
          <w:sz w:val="24"/>
          <w:szCs w:val="24"/>
        </w:rPr>
        <w:t xml:space="preserve">Οι μαθητές και οι μαθήτριές μας ανέπτυξαν φιλίες με τους μαθητές και </w:t>
      </w:r>
      <w:r w:rsidR="00C21C9F" w:rsidRPr="00254686">
        <w:rPr>
          <w:rFonts w:asciiTheme="majorHAnsi" w:hAnsiTheme="majorHAnsi" w:cstheme="majorHAnsi"/>
          <w:sz w:val="24"/>
          <w:szCs w:val="24"/>
        </w:rPr>
        <w:t xml:space="preserve">τις μαθήτριες των </w:t>
      </w:r>
      <w:r w:rsidR="00C21C9F" w:rsidRPr="00254686">
        <w:rPr>
          <w:rFonts w:asciiTheme="majorHAnsi" w:hAnsiTheme="majorHAnsi" w:cstheme="majorHAnsi"/>
          <w:sz w:val="24"/>
          <w:szCs w:val="24"/>
          <w:lang w:val="el-GR"/>
        </w:rPr>
        <w:t>άλλων</w:t>
      </w:r>
      <w:r w:rsidR="00C21C9F" w:rsidRPr="00E83480">
        <w:rPr>
          <w:rFonts w:asciiTheme="majorHAnsi" w:hAnsiTheme="majorHAnsi" w:cstheme="majorHAnsi"/>
          <w:sz w:val="24"/>
          <w:szCs w:val="24"/>
        </w:rPr>
        <w:t xml:space="preserve"> σχολείων και συμμετείχαν με ενθουσιασμό στις </w:t>
      </w:r>
      <w:r w:rsidR="00C21C9F" w:rsidRPr="00254686">
        <w:rPr>
          <w:rFonts w:asciiTheme="majorHAnsi" w:hAnsiTheme="majorHAnsi" w:cstheme="majorHAnsi"/>
          <w:sz w:val="24"/>
          <w:szCs w:val="24"/>
          <w:lang w:val="el-GR"/>
        </w:rPr>
        <w:t xml:space="preserve">εκπαιδευτικές </w:t>
      </w:r>
      <w:r w:rsidR="00C21C9F" w:rsidRPr="00E83480">
        <w:rPr>
          <w:rFonts w:asciiTheme="majorHAnsi" w:hAnsiTheme="majorHAnsi" w:cstheme="majorHAnsi"/>
          <w:sz w:val="24"/>
          <w:szCs w:val="24"/>
        </w:rPr>
        <w:t>δράσ</w:t>
      </w:r>
      <w:r w:rsidR="00C21C9F" w:rsidRPr="00254686">
        <w:rPr>
          <w:rFonts w:asciiTheme="majorHAnsi" w:hAnsiTheme="majorHAnsi" w:cstheme="majorHAnsi"/>
          <w:sz w:val="24"/>
          <w:szCs w:val="24"/>
        </w:rPr>
        <w:t xml:space="preserve">εις </w:t>
      </w:r>
      <w:r w:rsidR="00C21C9F">
        <w:rPr>
          <w:rFonts w:asciiTheme="majorHAnsi" w:hAnsiTheme="majorHAnsi" w:cstheme="majorHAnsi"/>
          <w:sz w:val="24"/>
          <w:szCs w:val="24"/>
        </w:rPr>
        <w:t>του προγράμματός</w:t>
      </w:r>
      <w:r w:rsidR="00C21C9F" w:rsidRPr="00254686">
        <w:rPr>
          <w:rFonts w:asciiTheme="majorHAnsi" w:hAnsiTheme="majorHAnsi" w:cstheme="majorHAnsi"/>
          <w:sz w:val="24"/>
          <w:szCs w:val="24"/>
        </w:rPr>
        <w:t xml:space="preserve"> </w:t>
      </w:r>
      <w:r w:rsidR="00C21C9F">
        <w:rPr>
          <w:rFonts w:asciiTheme="majorHAnsi" w:hAnsiTheme="majorHAnsi" w:cstheme="majorHAnsi"/>
          <w:sz w:val="24"/>
          <w:szCs w:val="24"/>
          <w:lang w:val="el-GR"/>
        </w:rPr>
        <w:t xml:space="preserve">. </w:t>
      </w:r>
      <w:r w:rsidR="007830DD" w:rsidRPr="00254686">
        <w:rPr>
          <w:rFonts w:asciiTheme="majorHAnsi" w:hAnsiTheme="majorHAnsi" w:cstheme="majorHAnsi"/>
          <w:sz w:val="24"/>
          <w:szCs w:val="24"/>
        </w:rPr>
        <w:t>Οι εντυπώσεις από το σύνολο της επίσκεψής μας στην Πορτογαλία ήταν άριστες και πάνω απ’ όλα θα μας μείνει αξέχαστη η ζεστή φιλοξενία, η φιλική διάθεση και η ευγένεια των ανθρώπων που γνωρίσαμε εκεί!</w:t>
      </w:r>
    </w:p>
    <w:p w14:paraId="73A696E4" w14:textId="50BF8D42" w:rsidR="00254686" w:rsidRDefault="00254686" w:rsidP="00254686">
      <w:pPr>
        <w:pStyle w:val="Default"/>
        <w:spacing w:line="276" w:lineRule="auto"/>
        <w:jc w:val="both"/>
        <w:rPr>
          <w:rFonts w:asciiTheme="majorHAnsi" w:hAnsiTheme="majorHAnsi" w:cstheme="majorHAnsi"/>
          <w:color w:val="050505"/>
          <w:shd w:val="clear" w:color="auto" w:fill="FFFFFF"/>
        </w:rPr>
      </w:pPr>
      <w:r w:rsidRPr="00254686">
        <w:rPr>
          <w:rFonts w:asciiTheme="majorHAnsi" w:hAnsiTheme="majorHAnsi" w:cstheme="majorHAnsi"/>
          <w:color w:val="050505"/>
          <w:shd w:val="clear" w:color="auto" w:fill="FFFFFF"/>
        </w:rPr>
        <w:t xml:space="preserve">Τέλος η παιδαγωγική ομάδα αισθάνεται την ανάγκη να ευχαριστήσει θερμά όσους εργάστηκαν για να υλοποιηθεί αυτή η προσπάθεια και συνεχίζουμε  προετοιμάζοντας την τελευταία επίσκεψη του  </w:t>
      </w:r>
      <w:r w:rsidR="00C21C9F" w:rsidRPr="00254686">
        <w:rPr>
          <w:rFonts w:asciiTheme="majorHAnsi" w:hAnsiTheme="majorHAnsi" w:cstheme="majorHAnsi"/>
          <w:color w:val="050505"/>
          <w:shd w:val="clear" w:color="auto" w:fill="FFFFFF"/>
        </w:rPr>
        <w:t>προγράμματος</w:t>
      </w:r>
      <w:r w:rsidRPr="00254686">
        <w:rPr>
          <w:rFonts w:asciiTheme="majorHAnsi" w:hAnsiTheme="majorHAnsi" w:cstheme="majorHAnsi"/>
          <w:color w:val="050505"/>
          <w:shd w:val="clear" w:color="auto" w:fill="FFFFFF"/>
        </w:rPr>
        <w:t xml:space="preserve"> που θα </w:t>
      </w:r>
      <w:r w:rsidR="00C21C9F" w:rsidRPr="00254686">
        <w:rPr>
          <w:rFonts w:asciiTheme="majorHAnsi" w:hAnsiTheme="majorHAnsi" w:cstheme="majorHAnsi"/>
          <w:color w:val="050505"/>
          <w:shd w:val="clear" w:color="auto" w:fill="FFFFFF"/>
        </w:rPr>
        <w:t>πραγματοποιηθεί</w:t>
      </w:r>
      <w:r w:rsidRPr="00254686">
        <w:rPr>
          <w:rFonts w:asciiTheme="majorHAnsi" w:hAnsiTheme="majorHAnsi" w:cstheme="majorHAnsi"/>
          <w:color w:val="050505"/>
          <w:shd w:val="clear" w:color="auto" w:fill="FFFFFF"/>
        </w:rPr>
        <w:t xml:space="preserve"> στην </w:t>
      </w:r>
      <w:proofErr w:type="spellStart"/>
      <w:r w:rsidRPr="00254686">
        <w:rPr>
          <w:rFonts w:asciiTheme="majorHAnsi" w:hAnsiTheme="majorHAnsi" w:cstheme="majorHAnsi"/>
        </w:rPr>
        <w:t>Biała</w:t>
      </w:r>
      <w:proofErr w:type="spellEnd"/>
      <w:r w:rsidRPr="00254686">
        <w:rPr>
          <w:rFonts w:asciiTheme="majorHAnsi" w:hAnsiTheme="majorHAnsi" w:cstheme="majorHAnsi"/>
        </w:rPr>
        <w:t xml:space="preserve"> </w:t>
      </w:r>
      <w:proofErr w:type="spellStart"/>
      <w:r w:rsidRPr="00254686">
        <w:rPr>
          <w:rFonts w:asciiTheme="majorHAnsi" w:hAnsiTheme="majorHAnsi" w:cstheme="majorHAnsi"/>
        </w:rPr>
        <w:t>Podlaska</w:t>
      </w:r>
      <w:proofErr w:type="spellEnd"/>
      <w:r w:rsidRPr="00254686">
        <w:rPr>
          <w:rFonts w:asciiTheme="majorHAnsi" w:hAnsiTheme="majorHAnsi" w:cstheme="majorHAnsi"/>
        </w:rPr>
        <w:t xml:space="preserve"> </w:t>
      </w:r>
      <w:r w:rsidRPr="00254686">
        <w:rPr>
          <w:rFonts w:asciiTheme="majorHAnsi" w:hAnsiTheme="majorHAnsi" w:cstheme="majorHAnsi"/>
          <w:lang w:val="el"/>
        </w:rPr>
        <w:t xml:space="preserve">της </w:t>
      </w:r>
      <w:r w:rsidRPr="00254686">
        <w:rPr>
          <w:rFonts w:asciiTheme="majorHAnsi" w:hAnsiTheme="majorHAnsi" w:cstheme="majorHAnsi"/>
          <w:color w:val="auto"/>
          <w:lang w:val="el"/>
        </w:rPr>
        <w:t>Πολωνία</w:t>
      </w:r>
      <w:r w:rsidR="00C21C9F">
        <w:rPr>
          <w:rFonts w:asciiTheme="majorHAnsi" w:hAnsiTheme="majorHAnsi" w:cstheme="majorHAnsi"/>
          <w:color w:val="auto"/>
          <w:lang w:val="el"/>
        </w:rPr>
        <w:t>ς</w:t>
      </w:r>
      <w:r w:rsidRPr="00254686">
        <w:rPr>
          <w:rFonts w:asciiTheme="majorHAnsi" w:hAnsiTheme="majorHAnsi" w:cstheme="majorHAnsi"/>
          <w:color w:val="auto"/>
          <w:lang w:val="el"/>
        </w:rPr>
        <w:t xml:space="preserve"> </w:t>
      </w:r>
      <w:r w:rsidRPr="00254686">
        <w:rPr>
          <w:rFonts w:asciiTheme="majorHAnsi" w:hAnsiTheme="majorHAnsi" w:cstheme="majorHAnsi"/>
          <w:color w:val="050505"/>
          <w:shd w:val="clear" w:color="auto" w:fill="FFFFFF"/>
        </w:rPr>
        <w:t>στο τέλ</w:t>
      </w:r>
      <w:r w:rsidR="00C21C9F">
        <w:rPr>
          <w:rFonts w:asciiTheme="majorHAnsi" w:hAnsiTheme="majorHAnsi" w:cstheme="majorHAnsi"/>
          <w:color w:val="050505"/>
          <w:shd w:val="clear" w:color="auto" w:fill="FFFFFF"/>
        </w:rPr>
        <w:t xml:space="preserve">ος  </w:t>
      </w:r>
      <w:r w:rsidRPr="00254686">
        <w:rPr>
          <w:rFonts w:asciiTheme="majorHAnsi" w:hAnsiTheme="majorHAnsi" w:cstheme="majorHAnsi"/>
          <w:color w:val="050505"/>
          <w:shd w:val="clear" w:color="auto" w:fill="FFFFFF"/>
        </w:rPr>
        <w:t xml:space="preserve"> Ιουλίου 2022</w:t>
      </w:r>
      <w:r>
        <w:rPr>
          <w:rFonts w:asciiTheme="majorHAnsi" w:hAnsiTheme="majorHAnsi" w:cstheme="majorHAnsi"/>
          <w:color w:val="050505"/>
          <w:shd w:val="clear" w:color="auto" w:fill="FFFFFF"/>
        </w:rPr>
        <w:t>.</w:t>
      </w:r>
    </w:p>
    <w:p w14:paraId="79E98AC7" w14:textId="77777777" w:rsidR="00254686" w:rsidRDefault="00254686" w:rsidP="00254686">
      <w:pPr>
        <w:pStyle w:val="Default"/>
        <w:spacing w:line="276" w:lineRule="auto"/>
        <w:jc w:val="both"/>
        <w:rPr>
          <w:rFonts w:asciiTheme="majorHAnsi" w:hAnsiTheme="majorHAnsi" w:cstheme="majorHAnsi"/>
          <w:color w:val="050505"/>
          <w:shd w:val="clear" w:color="auto" w:fill="FFFFFF"/>
        </w:rPr>
      </w:pPr>
    </w:p>
    <w:p w14:paraId="6E80F93A" w14:textId="6854EB6B" w:rsidR="00254686" w:rsidRPr="00E83480" w:rsidRDefault="00254686" w:rsidP="00254686">
      <w:pPr>
        <w:pStyle w:val="Default"/>
        <w:spacing w:line="276" w:lineRule="auto"/>
        <w:jc w:val="right"/>
        <w:rPr>
          <w:rFonts w:asciiTheme="majorHAnsi" w:hAnsiTheme="majorHAnsi" w:cstheme="majorHAnsi"/>
        </w:rPr>
      </w:pPr>
      <w:r>
        <w:rPr>
          <w:rFonts w:asciiTheme="majorHAnsi" w:hAnsiTheme="majorHAnsi" w:cstheme="majorHAnsi"/>
          <w:color w:val="050505"/>
          <w:shd w:val="clear" w:color="auto" w:fill="FFFFFF"/>
        </w:rPr>
        <w:t>ΓΥΜΝΑΣΙΟ ΓΕΝΙΣΕΑΣ ΞΑΝΘΗΣ</w:t>
      </w:r>
    </w:p>
    <w:p w14:paraId="24EAAC77" w14:textId="77777777" w:rsidR="008F1F8E" w:rsidRPr="00254686" w:rsidRDefault="008F1F8E" w:rsidP="00254686">
      <w:pPr>
        <w:jc w:val="both"/>
        <w:rPr>
          <w:rFonts w:asciiTheme="majorHAnsi" w:hAnsiTheme="majorHAnsi" w:cstheme="majorHAnsi"/>
          <w:sz w:val="24"/>
          <w:szCs w:val="24"/>
        </w:rPr>
      </w:pPr>
    </w:p>
    <w:p w14:paraId="00000008" w14:textId="60C7CBBB" w:rsidR="00513847" w:rsidRPr="00254686" w:rsidRDefault="00513847">
      <w:pPr>
        <w:spacing w:before="240" w:after="240"/>
        <w:jc w:val="both"/>
        <w:rPr>
          <w:rFonts w:ascii="Verdana" w:hAnsi="Verdana" w:cstheme="majorHAnsi"/>
          <w:sz w:val="24"/>
          <w:szCs w:val="24"/>
        </w:rPr>
      </w:pPr>
    </w:p>
    <w:p w14:paraId="00000009" w14:textId="77777777" w:rsidR="00513847" w:rsidRDefault="00513847"/>
    <w:sectPr w:rsidR="00513847" w:rsidSect="00C21C9F">
      <w:pgSz w:w="11909" w:h="16834"/>
      <w:pgMar w:top="851"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847"/>
    <w:rsid w:val="00254686"/>
    <w:rsid w:val="002A571F"/>
    <w:rsid w:val="00513847"/>
    <w:rsid w:val="007830DD"/>
    <w:rsid w:val="008F1F8E"/>
    <w:rsid w:val="00A6428D"/>
    <w:rsid w:val="00B13BA9"/>
    <w:rsid w:val="00C21C9F"/>
    <w:rsid w:val="00E8348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F407DA-AA69-4D84-A649-DB5238CAD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l" w:eastAsia="el-G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customStyle="1" w:styleId="Default">
    <w:name w:val="Default"/>
    <w:rsid w:val="00254686"/>
    <w:pPr>
      <w:autoSpaceDE w:val="0"/>
      <w:autoSpaceDN w:val="0"/>
      <w:adjustRightInd w:val="0"/>
      <w:spacing w:line="240" w:lineRule="auto"/>
    </w:pPr>
    <w:rPr>
      <w:rFonts w:ascii="Calibri" w:hAnsi="Calibri" w:cs="Calibri"/>
      <w:color w:val="000000"/>
      <w:sz w:val="24"/>
      <w:szCs w:val="24"/>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9896607">
      <w:bodyDiv w:val="1"/>
      <w:marLeft w:val="0"/>
      <w:marRight w:val="0"/>
      <w:marTop w:val="0"/>
      <w:marBottom w:val="0"/>
      <w:divBdr>
        <w:top w:val="none" w:sz="0" w:space="0" w:color="auto"/>
        <w:left w:val="none" w:sz="0" w:space="0" w:color="auto"/>
        <w:bottom w:val="none" w:sz="0" w:space="0" w:color="auto"/>
        <w:right w:val="none" w:sz="0" w:space="0" w:color="auto"/>
      </w:divBdr>
      <w:divsChild>
        <w:div w:id="669335439">
          <w:marLeft w:val="0"/>
          <w:marRight w:val="0"/>
          <w:marTop w:val="0"/>
          <w:marBottom w:val="0"/>
          <w:divBdr>
            <w:top w:val="none" w:sz="0" w:space="0" w:color="auto"/>
            <w:left w:val="none" w:sz="0" w:space="0" w:color="auto"/>
            <w:bottom w:val="none" w:sz="0" w:space="0" w:color="auto"/>
            <w:right w:val="none" w:sz="0" w:space="0" w:color="auto"/>
          </w:divBdr>
        </w:div>
        <w:div w:id="151017645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Pages>
  <Words>539</Words>
  <Characters>2911</Characters>
  <Application>Microsoft Office Word</Application>
  <DocSecurity>0</DocSecurity>
  <Lines>24</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Τάσος  Ρούμογλου</dc:creator>
  <cp:lastModifiedBy>Τάσος Ρούμογλου</cp:lastModifiedBy>
  <cp:revision>5</cp:revision>
  <dcterms:created xsi:type="dcterms:W3CDTF">2022-07-11T06:32:00Z</dcterms:created>
  <dcterms:modified xsi:type="dcterms:W3CDTF">2022-07-16T08:27:00Z</dcterms:modified>
</cp:coreProperties>
</file>